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7D" w:rsidRDefault="00C16C7D" w:rsidP="00C16C7D">
      <w:r>
        <w:t>Федеральный закон от 29.12.2012 № 273-ФЗ «Об образовании в Российской Федерации».</w:t>
      </w:r>
    </w:p>
    <w:p w:rsidR="00C16C7D" w:rsidRDefault="00C16C7D" w:rsidP="00C16C7D">
      <w:r>
        <w:t xml:space="preserve">        https://legalacts.ru/doc/273_FZ-ob-obrazovanii/</w:t>
      </w:r>
    </w:p>
    <w:p w:rsidR="00C16C7D" w:rsidRDefault="00C16C7D" w:rsidP="00C16C7D"/>
    <w:p w:rsidR="00C16C7D" w:rsidRDefault="00C16C7D" w:rsidP="00C16C7D">
      <w:r>
        <w:t>Приказ Министерства образования и науки РФ от 18.04.2013 № 292 «Об утверждении Порядка организации и осуществления образовательной деятельности по основным программам профессионального обучения».</w:t>
      </w:r>
    </w:p>
    <w:p w:rsidR="00B93BE9" w:rsidRDefault="00C16C7D" w:rsidP="00C16C7D">
      <w:r>
        <w:t xml:space="preserve">           </w:t>
      </w:r>
      <w:hyperlink r:id="rId5" w:history="1">
        <w:r w:rsidRPr="00B75311">
          <w:rPr>
            <w:rStyle w:val="a3"/>
          </w:rPr>
          <w:t>http://base.garant.ru/70382976/</w:t>
        </w:r>
      </w:hyperlink>
    </w:p>
    <w:p w:rsidR="00C16C7D" w:rsidRDefault="00C16C7D" w:rsidP="00C16C7D"/>
    <w:p w:rsidR="00C16C7D" w:rsidRDefault="00C16C7D" w:rsidP="00C16C7D">
      <w:r>
        <w:t>ПРИКАЗ</w:t>
      </w:r>
      <w:r>
        <w:t xml:space="preserve">  </w:t>
      </w:r>
      <w:r>
        <w:t>от 9 августа 2023 г. N 285</w:t>
      </w:r>
      <w:r>
        <w:t xml:space="preserve">    </w:t>
      </w:r>
      <w:r>
        <w:t>ОБ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</w:r>
      <w:r>
        <w:t xml:space="preserve"> </w:t>
      </w:r>
    </w:p>
    <w:bookmarkStart w:id="0" w:name="_GoBack"/>
    <w:bookmarkEnd w:id="0"/>
    <w:p w:rsidR="00C16C7D" w:rsidRDefault="00C16C7D" w:rsidP="00C16C7D">
      <w:r>
        <w:fldChar w:fldCharType="begin"/>
      </w:r>
      <w:r>
        <w:instrText xml:space="preserve"> HYPERLINK "</w:instrText>
      </w:r>
      <w:r w:rsidRPr="00C16C7D">
        <w:instrText>https://www.cpp-evrazural.ru/images/cpp/documenty/zakaz/prikaz_rostehnadzora_ot_09_08.2023.pdf</w:instrText>
      </w:r>
      <w:r>
        <w:instrText xml:space="preserve">" </w:instrText>
      </w:r>
      <w:r>
        <w:fldChar w:fldCharType="separate"/>
      </w:r>
      <w:r w:rsidRPr="00B75311">
        <w:rPr>
          <w:rStyle w:val="a3"/>
        </w:rPr>
        <w:t>https://www.cpp-evrazural.ru/images/cpp/documenty/zakaz/prikaz_rostehnadzora_ot_09_08.2023.pdf</w:t>
      </w:r>
      <w:r>
        <w:fldChar w:fldCharType="end"/>
      </w:r>
    </w:p>
    <w:p w:rsidR="00C16C7D" w:rsidRDefault="00C16C7D" w:rsidP="00C16C7D"/>
    <w:sectPr w:rsidR="00C16C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9A"/>
    <w:rsid w:val="0014079A"/>
    <w:rsid w:val="00B93BE9"/>
    <w:rsid w:val="00C1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C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38297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2</cp:revision>
  <dcterms:created xsi:type="dcterms:W3CDTF">2026-01-26T07:00:00Z</dcterms:created>
  <dcterms:modified xsi:type="dcterms:W3CDTF">2026-01-26T07:04:00Z</dcterms:modified>
</cp:coreProperties>
</file>